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C3B7DB">
      <w:pPr>
        <w:spacing w:beforeLines="50" w:afterLines="50" w:line="360" w:lineRule="auto"/>
        <w:ind w:firstLine="354" w:firstLineChars="98"/>
        <w:jc w:val="center"/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  <w:t>询价响应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  <w:t>报价表</w:t>
      </w:r>
    </w:p>
    <w:tbl>
      <w:tblPr>
        <w:tblStyle w:val="4"/>
        <w:tblW w:w="9812" w:type="dxa"/>
        <w:tblInd w:w="-41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0"/>
        <w:gridCol w:w="7812"/>
      </w:tblGrid>
      <w:tr w14:paraId="3461BE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0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noWrap/>
            <w:vAlign w:val="center"/>
          </w:tcPr>
          <w:p w14:paraId="75C1A0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印刷项目：</w:t>
            </w:r>
          </w:p>
        </w:tc>
        <w:tc>
          <w:tcPr>
            <w:tcW w:w="7812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C22A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学员手册</w:t>
            </w:r>
          </w:p>
        </w:tc>
      </w:tr>
      <w:tr w14:paraId="5F9DD9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000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4" w:space="0"/>
            </w:tcBorders>
            <w:noWrap/>
            <w:vAlign w:val="center"/>
          </w:tcPr>
          <w:p w14:paraId="73AAB4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具体要求：</w:t>
            </w:r>
          </w:p>
        </w:tc>
        <w:tc>
          <w:tcPr>
            <w:tcW w:w="7812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 w14:paraId="7530EC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70克A4双胶纸，铜版纸封面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。</w:t>
            </w:r>
          </w:p>
        </w:tc>
      </w:tr>
      <w:tr w14:paraId="1B8C9D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000" w:type="dxa"/>
            <w:tcBorders>
              <w:top w:val="nil"/>
              <w:left w:val="single" w:color="000000" w:sz="8" w:space="0"/>
              <w:bottom w:val="nil"/>
              <w:right w:val="single" w:color="000000" w:sz="4" w:space="0"/>
            </w:tcBorders>
            <w:noWrap/>
            <w:vAlign w:val="center"/>
          </w:tcPr>
          <w:p w14:paraId="78F04A43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 w14:paraId="65F7D8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单册（不含封面）20页左右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。</w:t>
            </w:r>
          </w:p>
        </w:tc>
      </w:tr>
      <w:tr w14:paraId="5D5E21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0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noWrap/>
            <w:vAlign w:val="center"/>
          </w:tcPr>
          <w:p w14:paraId="3E8B3C74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12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BDBDA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每次60本-300本不等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。</w:t>
            </w:r>
          </w:p>
        </w:tc>
      </w:tr>
      <w:tr w14:paraId="1D85AA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000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4" w:space="0"/>
            </w:tcBorders>
            <w:noWrap/>
            <w:vAlign w:val="center"/>
          </w:tcPr>
          <w:p w14:paraId="7E3B6F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服务响应：</w:t>
            </w:r>
          </w:p>
        </w:tc>
        <w:tc>
          <w:tcPr>
            <w:tcW w:w="7812" w:type="dxa"/>
            <w:tcBorders>
              <w:top w:val="single" w:color="000000" w:sz="8" w:space="0"/>
              <w:left w:val="single" w:color="000000" w:sz="4" w:space="0"/>
              <w:bottom w:val="nil"/>
              <w:right w:val="single" w:color="000000" w:sz="8" w:space="0"/>
            </w:tcBorders>
            <w:noWrap/>
            <w:vAlign w:val="center"/>
          </w:tcPr>
          <w:p w14:paraId="6EB01F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供应商需安排专人对接学院该项业务，做到及时跟进迅速响应（7*24小时响应），积极稳妥地完成任务。</w:t>
            </w:r>
          </w:p>
        </w:tc>
      </w:tr>
      <w:tr w14:paraId="0FF4DE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000" w:type="dxa"/>
            <w:tcBorders>
              <w:top w:val="nil"/>
              <w:left w:val="single" w:color="000000" w:sz="8" w:space="0"/>
              <w:bottom w:val="nil"/>
              <w:right w:val="single" w:color="000000" w:sz="4" w:space="0"/>
            </w:tcBorders>
            <w:noWrap/>
            <w:vAlign w:val="center"/>
          </w:tcPr>
          <w:p w14:paraId="7844436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排版校对</w:t>
            </w:r>
          </w:p>
        </w:tc>
        <w:tc>
          <w:tcPr>
            <w:tcW w:w="7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 w14:paraId="40A7061F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专人一对一服务排版，采购单位工作人员负责校对</w:t>
            </w:r>
          </w:p>
        </w:tc>
      </w:tr>
      <w:tr w14:paraId="368BC5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000" w:type="dxa"/>
            <w:tcBorders>
              <w:top w:val="nil"/>
              <w:left w:val="single" w:color="000000" w:sz="8" w:space="0"/>
              <w:bottom w:val="nil"/>
              <w:right w:val="single" w:color="000000" w:sz="4" w:space="0"/>
            </w:tcBorders>
            <w:noWrap/>
            <w:vAlign w:val="center"/>
          </w:tcPr>
          <w:p w14:paraId="5D2BE40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交货时间</w:t>
            </w:r>
          </w:p>
        </w:tc>
        <w:tc>
          <w:tcPr>
            <w:tcW w:w="7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 w14:paraId="213FAADE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定稿后24小时内出货</w:t>
            </w:r>
          </w:p>
        </w:tc>
      </w:tr>
      <w:tr w14:paraId="3A85E1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0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noWrap/>
            <w:vAlign w:val="center"/>
          </w:tcPr>
          <w:p w14:paraId="038C3E3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送货服务</w:t>
            </w:r>
          </w:p>
        </w:tc>
        <w:tc>
          <w:tcPr>
            <w:tcW w:w="7812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16755C5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免费送货到采购单位指定地点</w:t>
            </w:r>
          </w:p>
        </w:tc>
      </w:tr>
      <w:tr w14:paraId="6F5E3A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000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4" w:space="0"/>
            </w:tcBorders>
            <w:noWrap/>
            <w:vAlign w:val="center"/>
          </w:tcPr>
          <w:p w14:paraId="2FE397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报价：</w:t>
            </w:r>
          </w:p>
        </w:tc>
        <w:tc>
          <w:tcPr>
            <w:tcW w:w="7812" w:type="dxa"/>
            <w:tcBorders>
              <w:top w:val="single" w:color="000000" w:sz="8" w:space="0"/>
              <w:left w:val="single" w:color="000000" w:sz="4" w:space="0"/>
              <w:bottom w:val="nil"/>
              <w:right w:val="single" w:color="000000" w:sz="8" w:space="0"/>
            </w:tcBorders>
            <w:noWrap/>
            <w:vAlign w:val="center"/>
          </w:tcPr>
          <w:p w14:paraId="20BDDF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（列明单本内芯20页内的价格和单本内芯超过20页的计费方法）</w:t>
            </w:r>
          </w:p>
        </w:tc>
      </w:tr>
      <w:tr w14:paraId="66489B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000" w:type="dxa"/>
            <w:tcBorders>
              <w:top w:val="nil"/>
              <w:left w:val="single" w:color="000000" w:sz="8" w:space="0"/>
              <w:bottom w:val="nil"/>
              <w:right w:val="single" w:color="000000" w:sz="4" w:space="0"/>
            </w:tcBorders>
            <w:noWrap/>
            <w:vAlign w:val="center"/>
          </w:tcPr>
          <w:p w14:paraId="6D70B1F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单本总价</w:t>
            </w:r>
          </w:p>
          <w:p w14:paraId="7570C8D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（内芯20页内）</w:t>
            </w:r>
          </w:p>
        </w:tc>
        <w:tc>
          <w:tcPr>
            <w:tcW w:w="7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 w14:paraId="134889E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CDE4B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0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noWrap/>
            <w:vAlign w:val="center"/>
          </w:tcPr>
          <w:p w14:paraId="4020119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单本计费明细</w:t>
            </w:r>
          </w:p>
          <w:p w14:paraId="13A522D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（内芯超20页）</w:t>
            </w:r>
          </w:p>
        </w:tc>
        <w:tc>
          <w:tcPr>
            <w:tcW w:w="7812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985DE4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90F62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0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noWrap/>
            <w:vAlign w:val="center"/>
          </w:tcPr>
          <w:p w14:paraId="43BBD2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供应商及联系方式</w:t>
            </w:r>
          </w:p>
        </w:tc>
        <w:tc>
          <w:tcPr>
            <w:tcW w:w="781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06AD54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562D6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DF165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7943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（盖公章）                                 日期：</w:t>
            </w:r>
          </w:p>
        </w:tc>
      </w:tr>
    </w:tbl>
    <w:p w14:paraId="55BEB3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left"/>
        <w:textAlignment w:val="auto"/>
        <w:rPr>
          <w:rFonts w:hint="eastAsia"/>
        </w:rPr>
      </w:pPr>
      <w:r>
        <w:rPr>
          <w:rFonts w:hint="eastAsia" w:ascii="宋体" w:hAnsi="宋体" w:eastAsia="宋体"/>
          <w:b/>
          <w:color w:val="auto"/>
          <w:sz w:val="24"/>
          <w:highlight w:val="none"/>
        </w:rPr>
        <w:t>注：</w:t>
      </w:r>
      <w:r>
        <w:rPr>
          <w:rFonts w:hint="eastAsia" w:ascii="宋体" w:hAnsi="宋体" w:eastAsia="宋体"/>
          <w:color w:val="auto"/>
          <w:sz w:val="24"/>
          <w:highlight w:val="none"/>
          <w:lang w:val="en-US" w:eastAsia="zh-CN"/>
        </w:rPr>
        <w:t>以上报价应包含印刷、人工服务、送货、各种税费等。如有漏项或缺项，报价单位承担全部责任。</w:t>
      </w:r>
    </w:p>
    <w:p w14:paraId="1AE8FD9A"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588" w:right="1588" w:bottom="158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50C844">
    <w:pPr>
      <w:pStyle w:val="3"/>
      <w:framePr w:wrap="around" w:vAnchor="text" w:hAnchor="page" w:x="5900" w:y="107"/>
      <w:jc w:val="both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separate"/>
    </w:r>
    <w:r>
      <w:rPr>
        <w:rStyle w:val="6"/>
      </w:rPr>
      <w:t>1</w:t>
    </w:r>
    <w:r>
      <w:rPr>
        <w:rStyle w:val="6"/>
      </w:rPr>
      <w:fldChar w:fldCharType="end"/>
    </w:r>
  </w:p>
  <w:p w14:paraId="196EDDED">
    <w:pPr>
      <w:pStyle w:val="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3FF1E6">
    <w:pPr>
      <w:pStyle w:val="3"/>
      <w:framePr w:wrap="around" w:vAnchor="text" w:hAnchor="margin" w:xAlign="right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 w14:paraId="3C68DC3B">
    <w:pPr>
      <w:pStyle w:val="3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2D02831"/>
    <w:multiLevelType w:val="singleLevel"/>
    <w:tmpl w:val="52D0283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ED2E61"/>
    <w:rsid w:val="28ED2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outlineLvl w:val="0"/>
    </w:pPr>
    <w:rPr>
      <w:rFonts w:ascii="Times New Roman" w:hAnsi="Times New Roman"/>
      <w:sz w:val="28"/>
      <w:szCs w:val="2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2026-08-24T02:08:00Z</dcterms:created>
  <dc:creator>佳佳</dc:creator>
  <cp:lastModifiedBy>佳佳</cp:lastModifiedBy>
  <dcterms:modified xsi:type="dcterms:W3CDTF">2026-08-24T02:08:39Z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7CC4543D694C4523869A8453B0131F68_11</vt:lpwstr>
  </property>
  <property fmtid="{D5CDD505-2E9C-101B-9397-08002B2CF9AE}" pid="4" name="KSOTemplateDocerSaveRecord">
    <vt:lpwstr>eyJoZGlkIjoiNjgxNGZkOGQ5YzY3NWRlYzcxNDY1OTEyZWE2NGMzODQiLCJ1c2VySWQiOiIxMDI2NTQyOTA3In0=</vt:lpwstr>
  </property>
</Properties>
</file>